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Стокгольм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он мне снился, смятенный, нестройный,
          <w:br/>
          Рожденный из глубин не наших времен,
          <w:br/>
          Тот сон о Стокгольме, такой беспокойный,
          <w:br/>
          Такой уж почти и нерадостный сон…
          <w:br/>
          <w:br/>
          Быть может, был праздник, не знаю наверно,
          <w:br/>
          Но только все колокол, колокол звал;
          <w:br/>
          Как мощный орган, потрясенный безмерно,
          <w:br/>
          Весь город молился, гудел, грохотал…
          <w:br/>
          <w:br/>
          Стоял на горе я, как будто народу
          <w:br/>
          О чем-то хотел проповедовать я,
          <w:br/>
          И видел прозрачную тихую воду,
          <w:br/>
          Окрестные рощи, леса и поля.
          <w:br/>
          <w:br/>
          «О, Боже, — вскричал я в тревоге, — что, если
          <w:br/>
          Страна эта истинно родина мне?
          <w:br/>
          Не здесь ли любил я и умер не здесь ли,
          <w:br/>
          В зеленой и солнечной этой стране?»
          <w:br/>
          <w:br/>
          И понял, что я заблудился навеки
          <w:br/>
          В слепых переходах пространств и времен,
          <w:br/>
          А где-то струятся родимые реки,
          <w:br/>
          К которым мне путь навсегда запрещен.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2022-03-19T00:41:34+03:00</dcterms:created>
  <dcterms:modified xsi:type="dcterms:W3CDTF">2022-03-19T00:41:34+03:00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