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Страданий, страсти и сомнений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Страданий, страсти и сомнений
          <w:br/>
           Мне суждено печальный след
          <w:br/>
           Оставить там, где добрый гений
          <w:br/>
           Доселе вписывал привет…
          <w:br/>
          <w:br/>
          Стихия бурная, слепая,
          <w:br/>
           Повиноваться я привык
          <w:br/>
           Всему, что, грудь мою сжимая,
          <w:br/>
           Невольно лезет на язык…
          <w:br/>
          <w:br/>
          Язык мой — враг мой, враг издавна…
          <w:br/>
           Но, к сожаленью, я готов,
          <w:br/>
           Как христианин православный,
          <w:br/>
           Всегда прощать моих врагов.
          <w:br/>
           И смолкнет он по сей причине,
          <w:br/>
           Всегда как колокол звуча,
          <w:br/>
           Уж разве в «метеорском чине»
          <w:br/>
           Иль под секирой палача…
          <w:br/>
          <w:br/>
          Паду ли я в грозящей битве
          <w:br/>
           Или с «запоя» кончу век,
          <w:br/>
           Я вспомнить в девственной молитве
          <w:br/>
           Молю, что был де человек,
          <w:br/>
           Который прямо, беззаветно
          <w:br/>
           Порывам душу отдавал,
          <w:br/>
           Боролся честно, долго, тщетно
          <w:br/>
           И сгиб или усталый 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2022-04-22T14:49:58+03:00</dcterms:created>
  <dcterms:modified xsi:type="dcterms:W3CDTF">2022-04-22T14:49:58+03:00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