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Странная уверенность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Скорей, молись, затягивай кушак!
          <w:br/>
          Нас ждет ямщик и тройка удалая,
          <w:br/>
          Коней ждет корм, а ямщика кабак,
          <w:br/>
          А нас опять дорога столбовая.
          <w:br/>
          <w:br/>
          Да кой же черт? хоть путь нам и далек,
          <w:br/>
          Не даром же прогоны в вечность канут!
          <w:br/>
          Не может быть… Есть в мире уголок,
          <w:br/>
          Где и про нас хоть мельком упомянут.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2022-03-19T04:51:12+03:00</dcterms:created>
  <dcterms:modified xsi:type="dcterms:W3CDTF">2022-03-19T04:51:12+03:00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