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Странный бородач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Бал весёлый!<w:br/> Бал парадный!<w:br/> Шумный,<w:br/> Пёстрый,<w:br/> Маскарадный!<w:br/> Вход для школьников открыт,<w:br/> Для дошкольников &mdash;<w:br/> Закрыт.<w:br/><w:br/>Вот смотри:<w:br/> Стоят у входа<w:br/> Коля с Петей.<w:br/> Но смотри:<w:br/> Одному четыре года,<w:br/> А другому только три.<w:br/><w:br/>Говорят они: &mdash; Пустите!<w:br/> Но швейцар им: &mdash; Нет, друзья,<w:br/> Вы сначала подрастите,<w:br/> А таких пустить нельзя.<w:br/><w:br/>Коля с Петей прочь отходят&#8230;<w:br/> Вдруг к швейцару с булавой<w:br/> Гражданин один подходит<w:br/> С очень длинной бородой.<w:br/><w:br/>&mdash; Я на бал иду. Пустите.<w:br/> Где тут вход? Я не пойму.<w:br/> &mdash; Гражданин, сюда пройдите,&mdash;<w:br/> Говорит швейцар ему.<w:br/><w:br/>Бал гремит, шумит, грохочет,<w:br/> Всё кругом несётся вскачь,<w:br/> Только громче всех топочет<w:br/> Очень странный бородач.<w:br/><w:br/>Все танцующие люди<w:br/> Собрались вокруг него.<w:br/> Вот несут к нему на блюде<w:br/> Ледяное эскимо.<w:br/><w:br/>Стихла музыка,<w:br/> и вдруг<w:br/> Закричали все вокруг:<w:br/> &mdash; Эй, глядите-ка! Глядите!<w:br/> У него две пары рук!<w:br/><w:br/>Понемногу,<w:br/> Постепенно<w:br/> Всем понятно стало всё,<w:br/> Что ведь это,<w:br/> Несомненно,<w:br/> Коля с Петей.<w:br/> Вот и всё.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2022-04-21T14:00:27+03:00</dcterms:created>
  <dcterms:modified xsi:type="dcterms:W3CDTF">2022-04-21T14:00:27+03:00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