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Страны уныния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Минуты уныния…
          <w:br/>
          Минуты забвения…
          <w:br/>
          И мнится — в пустыне я…
          <w:br/>
          Сгибаю колени я,
          <w:br/>
          Молюсь — но не молится
          <w:br/>
          Душа несогретая,
          <w:br/>
          Стучу — не отворится,
          <w:br/>
          Зову — без ответа я…
          <w:br/>
          Душа словно тиною
          <w:br/>
          Окутана вязкою,
          <w:br/>
          И страх, со змеиною
          <w:br/>
          Колючею ласкою,
          <w:br/>
          Мне в сердце впивается,
          <w:br/>
          И проклят отныне я…
          <w:br/>
          Но нет дерзновения.
          <w:br/>
          Кольцо замыкается…
          <w:br/>
          О, страны забвения!
          <w:br/>
          О, страны уныния!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2022-03-21T13:29:42+03:00</dcterms:created>
  <dcterms:modified xsi:type="dcterms:W3CDTF">2022-03-21T13:29:42+03:00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