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"Страх, во тьме перебирая вещи..."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Страх, во тьме перебирая вещи,
          <w:br/>
          Лунный луч наводит на топор.
          <w:br/>
          За стеною слышен стук зловещий —
          <w:br/>
          Что там, крысы, призрак или вор?
          <w:br/>
          <w:br/>
          В душной кухне плещется водою,
          <w:br/>
          Половицам шатким счёт ведёт,
          <w:br/>
          С глянцеви́той чёрной бородою
          <w:br/>
          За окном чердачным промелькнёт —
          <w:br/>
          <w:br/>
          И притихнет. Как он зол и ловок,
          <w:br/>
          Спички спрятал и свечу задул.
          <w:br/>
          Лучше бы поблёскиванье дул
          <w:br/>
          В грудь мою направленных винтовок,
          <w:br/>
          <w:br/>
          Лучше бы на площади зелёной
          <w:br/>
          На помост некрашеный прилечь
          <w:br/>
          И под клики радости и стоны
          <w:br/>
          Красной кровью до конца истечь.
          <w:br/>
          <w:br/>
          Прижимаю к сердцу крестик гладкий:
          <w:br/>
          Боже, мир душе моей верни!
          <w:br/>
          Запах тленья обморочно сладкий
          <w:br/>
          Веет от прохладной простыни.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2021-11-10T17:51:20+03:00</dcterms:created>
  <dcterms:modified xsi:type="dcterms:W3CDTF">2021-11-10T17:51:20+03:00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