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Страх — не взлёт для стихов.
          <w:br/>
           Не источник высокой печали.
          <w:br/>
           Я мешок потрохов!-
          <w:br/>
           Так себя я теперь ощущаю.
          <w:br/>
          <w:br/>
          В царстве лжи и греха
          <w:br/>
           Я б восстал, я сказал бы: «Поспорим!»
          <w:br/>
           Но мои потроха
          <w:br/>
           Протестуют… А я им — покорен.
          <w:br/>
          <w:br/>
          Тяжко день ото дня
          <w:br/>
           Я влачусь. Задыхаясь. Тоскуя.
          <w:br/>
           Вдруг пропорют меня —
          <w:br/>
           Ведь собрать потрохов не смогу я.
          <w:br/>
          <w:br/>
          И умру на все дни.
          <w:br/>
           Навсегда. До скончания света.
          <w:br/>
           Словно я — лишь они,
          <w:br/>
           И во мне ничего больше нету.
          <w:br/>
          <w:br/>
          Если страх — нет греха,
          <w:br/>
           Есть одни только голод и плаха.
          <w:br/>
           Божий мир потроха
          <w:br/>
           Заслоняют — при помощи страха.
          <w:br/>
          <w:br/>
          Ни поэм, ни стихов.
          <w:br/>
           Что ни скажешь — всё кажется: всуе.
          <w:br/>
           Я мешок потрохов.
          <w:br/>
           Я привык. Я лишь только тоскую.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2022-04-22T11:02:08+03:00</dcterms:created>
  <dcterms:modified xsi:type="dcterms:W3CDTF">2022-04-22T11:02:08+03:00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