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Стрежевой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Кружевной и вечный, как утес,
          <w:br/>
           далеко остался город Томск.
          <w:br/>
           Прилетела. Тихо огляделась.
          <w:br/>
           Словно на посту сторожевом,
          <w:br/>
           высоки деревья в Стрежевом.
          <w:br/>
           Я для них — никто.
          <w:br/>
           И в этом прелесть.
          <w:br/>
          <w:br/>
          Прелесть в том, что в цепкой суете
          <w:br/>
           нас терзают те, кому мы — те,
          <w:br/>
           кто зовется самым в жизни близким.
          <w:br/>
           Я полетом душу тряхану,
          <w:br/>
           от любви проклятой отдохну!
          <w:br/>
           Я простором обопьюсь сибирским.
          <w:br/>
          <w:br/>
          Ты прими меня, чужая жизнь,
          <w:br/>
           за мою ладошку подержись,
          <w:br/>
           лоб горячий, холодя, потрогай.
          <w:br/>
           Я, в своей запутавшись судьбе,
          <w:br/>
           хоть на миг да прислонюсь к тебе.
          <w:br/>
           Даже это будет мне подмогой.
          <w:br/>
          <w:br/>
          Потому что, мимо проскользя,
          <w:br/>
           зла друг другу причинять нельзя.
          <w:br/>
           Отдышусь — и что-то вновь забрезжит.
          <w:br/>
           И, быть может, грешную, меня,
          <w:br/>
           нежной, снежной свежестью звеня,
          <w:br/>
           Стрежевое вынесет на стрежень!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2022-04-21T23:21:25+03:00</dcterms:created>
  <dcterms:modified xsi:type="dcterms:W3CDTF">2022-04-21T23:21:25+03:00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