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Строки к плачущей леди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Плачь, дочь несчастных королей,
          <w:br/>
           Бог покарал твою страну!
          <w:br/>
           И если бы слезой своей
          <w:br/>
           Могла ты смыть отца вину!
          <w:br/>
           Плачь! Добродетельной мольбе
          <w:br/>
           Внимает страждущий народ —
          <w:br/>
           За каждую слезу тебе
          <w:br/>
           Он утешенье воздает!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2022-04-22T06:50:32+03:00</dcterms:created>
  <dcterms:modified xsi:type="dcterms:W3CDTF">2022-04-22T06:50:32+03:00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