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Струя резеды в темном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Dors, dors, mon enfant!
          <w:br/>
          <w:br/>
          Не буди его в тусклую рань,
          <w:br/>
          Поцелуем дремоту согрей…
          <w:br/>
          Но сама — вcя дрожащая — встань:
          <w:br/>
          Ты одна, ты царишь… Но скорей!
          <w:br/>
          Для тебя оживил я мечту.
          <w:br/>
          И минуты ее на счету…
          <w:br/>
          . . . . . . . . . . . . .
          <w:br/>
          Так беззвучна, черна и тепла
          <w:br/>
          Резедой напоенная мгла…
          <w:br/>
          В голубых фонарях,
          <w:br/>
          Меж листов на ветвях
          <w:br/>
          Без числа
          <w:br/>
          Восковые сиянья плывут
          <w:br/>
          И в саду,
          <w:br/>
          Как в бреду,
          <w:br/>
          Кризантэмы цветут…
          <w:br/>
          . . . . . . . . . . . . .
          <w:br/>
          . . . . . . . . . . . . .
          <w:br/>
          Все, что можешь ты там, все ты смеешь теперь
          <w:br/>
          Ни мольбам, ни упрекам не верь!
          <w:br/>
          . . . . . . . . . . . . .
          <w:br/>
          Пока свечи плывут
          <w:br/>
          И левкои живут,
          <w:br/>
          Пока дышит во сне резеда —
          <w:br/>
          Здесь ни мук, ни греха, ни стыда…
          <w:br/>
          . . . . . . . . . . . . .
          <w:br/>
          Ты боишься в крови
          <w:br/>
          Своих холеных ног,
          <w:br/>
          И за белый венок
          <w:br/>
          В беспорядке косы?
          <w:br/>
          О, молчи! Не зови!
          <w:br/>
          Как минуты — часы
          <w:br/>
          Не таимой и нежной красы.
          <w:br/>
          . . . . . . . . . . . . . На ветвях,
          <w:br/>
          В фонарях догорела мечта
          <w:br/>
          Голубых хризантем…
          <w:br/>
          . . . . . . . . . . . . .
          <w:br/>
          Ты очнешься — свежа и чиста,
          <w:br/>
          И совсем… о, совсем!
          <w:br/>
          Без смятенья в лице,
          <w:br/>
          В обручальном кольце
          <w:br/>
          . . . . . . . . . . . . .
          <w:br/>
          Стрелка будет показывать семь…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2022-03-21T03:04:23+03:00</dcterms:created>
  <dcterms:modified xsi:type="dcterms:W3CDTF">2022-03-21T03:04:23+03:00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