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Студент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Пришёл учиться паренёк
          <w:br/>
           Из Холмогорского района,
          <w:br/>
           Все испытанья сдал он в срок,
          <w:br/>
           В глаза Москвы смотря влюблённо.
          <w:br/>
           Он жил как все. Легко одет,
          <w:br/>
           Зимою не ходил, а бегал,
          <w:br/>
           В буфете кислый винегрет
          <w:br/>
           Был каждый день его обедом.
          <w:br/>
           Он с Ньютоном вёл разговор
          <w:br/>
           И с Менделеевым сдружился,
          <w:br/>
           С Лапласом он бросался в спор,
          <w:br/>
           В кольце Сатурна он кружился.
          <w:br/>
           Ему пошёл двадцатый год,
          <w:br/>
           Когда, упрямый и весёлый,
          <w:br/>
           В Марийский край на культпоход
          <w:br/>
           Он был направлен комсомолом.
          <w:br/>
           На месяц или два. Но там
          <w:br/>
           Убит избач в селенье дальнем.
          <w:br/>
           Остаться вызвался он сам
          <w:br/>
           И год провёл в избе-читальне. 
          <w:br/>
          <w:br/>
          Вернулся вновь на первый курс.
          <w:br/>
           Он старше всех, — здесь только дети.
          <w:br/>
           Но винегрета кислый вкус
          <w:br/>
           Такой же, как тогда, в буфете.
          <w:br/>
           Он, как тогда, в Москву влюблён,
          <w:br/>
           Сидит над книгами упрямо, —
          <w:br/>
           Но формируют батальон
          <w:br/>
           Студентов-лыжников в Петсамо.
          <w:br/>
           Уходит он, как на зачёт,
          <w:br/>
           В холодный бой, на финский лёд.
          <w:br/>
           Вернулся он в сороковом
          <w:br/>
           На первый курс. Ну что ж, догоним!
          <w:br/>
           Одни лишь юноши кругом,
          <w:br/>
           Но он не будет посторонним.
          <w:br/>
           Зачётов страдная пора…
          <w:br/>
           И вновь июнь. И слышен голос:
          <w:br/>
           «Сегодня в шесть часов утра…»
          <w:br/>
           Война… И юность раскололась.
          <w:br/>
           Сдавай экзамены, студент,
          <w:br/>
           На кафедрах бетонных дотов:
          <w:br/>
           Набивку пулемётных лент,
          <w:br/>
           Прицел гвардейских миномётов…
          <w:br/>
           И вот студенту тридцать лет.
          <w:br/>
           Плывёт навстречу непогодам
          <w:br/>
           Московский университет
          <w:br/>
           И Ломоносов перед входом.
          <w:br/>
           Был памятник недавно сбит
          <w:br/>
           Фашистской бомбой с пьедестала,
          <w:br/>
           Но гордо он опять стоит,
          <w:br/>
           И всё — как в юности — сначала.
          <w:br/>
           Студент с седою головой,
          <w:br/>
           Конспекты в сумке полевой.
          <w:br/>
           Мальчишки, девочки вокруг.
          <w:br/>
           Ты старше всех, и это грустно. 
          <w:br/>
          <w:br/>
          Тебя я понимаю, друг,
          <w:br/>
           Я испытал такое чувство.
          <w:br/>
           Ты вновь уходишь на зачёт.
          <w:br/>
           Отчизна терпеливо ждёт:
          <w:br/>
           Ведь и она свой путь прошла
          <w:br/>
           Сквозь вой пурги и свист заносов,
          <w:br/>
           Как шёл когда-то из села
          <w:br/>
           Крестьянский мальчик Ломоносов.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2022-04-22T06:42:05+03:00</dcterms:created>
  <dcterms:modified xsi:type="dcterms:W3CDTF">2022-04-22T06:42:05+03:00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