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Студентки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цветущей мать-и-мачехи,
          <w:br/>
           Среди пробившейся травы
          <w:br/>
           Учебник высшей математики
          <w:br/>
           И три девичьи головы.
          <w:br/>
          <w:br/>
          А в небе облако качается,
          <w:br/>
           И солнце льет свой ровный свет.
          <w:br/>
           Никак ответ не получается,
          <w:br/>
           Никак не сходится ответ.
          <w:br/>
          <w:br/>
          И кто-то там, средь мать-и-мачехи,
          <w:br/>
           Приподнимается с земли:
          <w:br/>
           -Ау, ребята! Где вы, мальчики?
          <w:br/>
           Пришли бы, что ли, помогли…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2022-04-22T08:06:37+03:00</dcterms:created>
  <dcterms:modified xsi:type="dcterms:W3CDTF">2022-04-22T08:06:37+03:00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