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Стыд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как твой взгляд меня преображает! —
          <w:br/>
           Лицо сияет, как в росе травинки.
          <w:br/>
           Меня тростник высокий не узнает,
          <w:br/>
           Когда к реке спущусь я по тропинке.
          <w:br/>
          <w:br/>
          Стыжусь себя: остры мои колени,
          <w:br/>
           Надломлен голос, рот сведен тоскою.
          <w:br/>
           Пришел ты — и себя я на мгновенье
          <w:br/>
           Почувствовала жалкой и нагою.
          <w:br/>
          <w:br/>
          Не встретил бы и камня ты сегодня
          <w:br/>
           Бесцветнее, чем женщина вот эта,
          <w:br/>
           Которую заметил ты и поднял,
          <w:br/>
           Увидев взгляд ее, лишенный света.
          <w:br/>
          <w:br/>
          Нет, я о счастье — никому ни слова,
          <w:br/>
           Нет, не поймут идущие по лугу,
          <w:br/>
           Что так разгладило мой лоб суровый
          <w:br/>
           И что за дрожь пронизывает руку.
          <w:br/>
          <w:br/>
          Трава росу ночную пьет стыдливо,
          <w:br/>
           Целуй! Смотри, — не отрываясь, нежно!
          <w:br/>
           А я наутро буду так красива,
          <w:br/>
           Что удивлю собой тростник прибрежный.
          <w:br/>
          <w:br/>
          <em>Перевод И.Лиснянской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2022-04-21T22:43:11+03:00</dcterms:created>
  <dcterms:modified xsi:type="dcterms:W3CDTF">2022-04-21T22:43:11+03:00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