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Стыд и дым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Берлинский лжец в своей газете
          <w:br/>
          От англичан оставил треть.
          <w:br/>
          Потом еще скостил две трети, —
          <w:br/>
          Чего их, нехристей, жалеть!
          <w:br/>
          <w:br/>
          Берлинский лжец, ты врешь бесцельно.
          <w:br/>
          Пусть стыд — не дым, глаза не ест,
          <w:br/>
          Но черный дым пожарищ Кельна
          <w:br/>
          Заметен далеко окрест!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2022-03-21T14:38:52+03:00</dcterms:created>
  <dcterms:modified xsi:type="dcterms:W3CDTF">2022-03-21T14:38:52+03:00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