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Сувенир критике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поглядите-ка! Ах, посмотрите-ка!
          <w:br/>
          Какая глупая в России критика:
          <w:br/>
          Зло насмеялася над «Хабанерою»,
          <w:br/>
          Блеснув вульгарною своей манерою.
          <w:br/>
          В сатире жалящей искала лирики,
          <w:br/>
          Своей бездарности спев панегирики.
          <w:br/>
          И не расслышала (иль то — политика?)
          <w:br/>
          Моей иронии глухая критика…
          <w:br/>
          Осталось звонкими, как солнце, нотами
          <w:br/>
          Смеяться автору над идиотами
          <w:br/>
          Да приговаривать: «Ах, посмотрите-ка,
          <w:br/>
          Какая подлая в России критика!»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2022-03-22T11:34:15+03:00</dcterms:created>
  <dcterms:modified xsi:type="dcterms:W3CDTF">2022-03-22T11:34:15+03:00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