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Суворовец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Красные погоны,
          <w:br/>
           Новенький мундир.
          <w:br/>
           По Москве шагает
          <w:br/>
           Юный командир.
          <w:br/>
          <w:br/>
          У него походка
          <w:br/>
           Гордости полна.
          <w:br/>
           День своих защитников
          <w:br/>
           Празднует страна.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2022-04-22T10:39:52+03:00</dcterms:created>
  <dcterms:modified xsi:type="dcterms:W3CDTF">2022-04-22T10:39:52+03:00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