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Суда стоят, во льдах зажаты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Суда стоят, во льдах зажаты,
          <w:br/>
          И льды подобны серебру.
          <w:br/>
          Обледенелые канаты
          <w:br/>
          Поскриnывают на ветру.
          <w:br/>
          <w:br/>
          И тихи белые медведи,
          <w:br/>
          Из-за бугшnрита сторожа
          <w:br/>
          Над nолыньей, краснее меди,
          <w:br/>
          Неосторожного моржа.
          <w:br/>
          <w:br/>
          А ты, кем лоцман несчастливый,
          <w:br/>
          Был nослан на акулий nир,
          <w:br/>
          Ты в Бергене, за кружкой nива,
          <w:br/>
          Ждешь барышей, мой командир.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2022-03-21T08:09:17+03:00</dcterms:created>
  <dcterms:modified xsi:type="dcterms:W3CDTF">2022-03-21T08:09:17+03:00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