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Судак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 судак —
          <w:br/>
           Большой чудак,
          <w:br/>
           Который жил в реке,
          <w:br/>
           Умел молчать
          <w:br/>
           На чистом
          <w:br/>
           Французском языке.
          <w:br/>
           Его просили
          <w:br/>
           Все вокруг
          <w:br/>
           Жуки и трясогузки:
          <w:br/>
           — Ну, помолчите,
          <w:br/>
           Милый друг,
          <w:br/>
           Немного
          <w:br/>
           По-французски. —
          <w:br/>
           Он ничего не отвечал,
          <w:br/>
           Но все молчал,
          <w:br/>
           Молчал,
          <w:br/>
           Молчал.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2022-04-22T00:45:26+03:00</dcterms:created>
  <dcterms:modified xsi:type="dcterms:W3CDTF">2022-04-22T00:45:26+03:00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