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Лёгкой поступью,
          <w:br/>
          кивая головой,
          <w:br/>
          Конь в упряжке
          <w:br/>
          прошагал по мостовой.
          <w:br/>
          Как по травке,
          <w:br/>
          по обломкам кирпича
          <w:br/>
          Прошагал себе, телегой грохоча.
          <w:br/>
          Между жарких этих
          <w:br/>
          каменных громад
          <w:br/>
          Как понять его?
          <w:br/>
          Он рад или не рад?
          <w:br/>
          Бодро шёл себе,
          <w:br/>
          накормленный овсом,
          <w:br/>
          И катилось колесо за колесом…
          <w:br/>
          <w:br/>
          В чистом поле
          <w:br/>
          меж товарищей своих
          <w:br/>
          Он летал, бывало, как
          <w:br/>
          весенний вихрь,
          <w:br/>
          И не раз подружке милой на плечо
          <w:br/>
          Он дышал по-молодому горячо.
          <w:br/>
          Но однажды в ясных далях сентября
          <w:br/>
          Занялась такая грустная заря!
          <w:br/>
          В чистом поле,
          <w:br/>
          незнакомцев веселя,
          <w:br/>
          Просвистела,
          <w:br/>
          полонив его,
          <w:br/>
          петля.
          <w:br/>
          <w:br/>
          Тут попал он, весь пылая и дрожа,
          <w:br/>
          Под огонь ветеринарного ножа,
          <w:br/>
          И поднялся он, тяжёл и невесом…
          <w:br/>
          Покатилось
          <w:br/>
          колесо
          <w:br/>
          за колесом.
          <w:br/>
          Долго плёлся он с понурой головой
          <w:br/>
          То по жаркой,
          <w:br/>
          То по снежной мостовой,
          <w:br/>
          Но и всё-таки,
          <w:br/>
          хоть путь его тяжёл,
          <w:br/>
          В чём-то он успокоение нашёл.
          <w:br/>
          Что желать ему?
          <w:br/>
          Не всё ли уж равно?
          <w:br/>
          Лишь бы счастья
          <w:br/>
          Было чуточку дано,
          <w:br/>
          Что при солнце,
          <w:br/>
          что при дождике косом…
          <w:br/>
          И катилось колесо за колесом.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2022-03-21T04:23:16+03:00</dcterms:created>
  <dcterms:modified xsi:type="dcterms:W3CDTF">2022-03-21T04:23:16+03:00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