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новатором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новатором была
          <w:br/>
           И, раньше, чем в кино,
          <w:br/>
           Жизнь отменила амплуа
          <w:br/>
           Уже давным-давно.
          <w:br/>
           Казалось: вот она — любовь,
          <w:br/>
           Джульетта, героиня…
          <w:br/>
           А роль досталась ей без слов,
          <w:br/>
           Судьба — немой рабыни.
          <w:br/>
           Чертовски гранд-кокет мила,
          <w:br/>
           Захватывает дух.
          <w:br/>
           Но жизнь прошла на амплуа
          <w:br/>
           Комических старух.
          <w:br/>
           А было… сердце сжав в груди,
          <w:br/>
           Как главный талисман,
          <w:br/>
           Брела девчушка впереди
          <w:br/>
           Отряда партизан.
          <w:br/>
           Силенки где она брала
          <w:br/>
           Их за собой вести?
          <w:br/>
           Но может, Жанна д’Арк была
          <w:br/>
           Такой же травести?
          <w:br/>
           Как бесхарактерен порой
          <w:br/>
           Характерный артист!
          <w:br/>
           Труслив и мелочен герой
          <w:br/>
           И на руку нечист…
          <w:br/>
           А резонер мудрейшим слыл,
          <w:br/>
           Да вот попал впросак.
          <w:br/>
           А кто в ракете к звёздам взмыл —
          <w:br/>
           Герой или простак?
          <w:br/>
           Вся жизнь у трагика — мажор,
          <w:br/>
           А комик пьян от боли…
          <w:br/>
           Судьба, как главный режиссёр,
          <w:br/>
           Расписывает роли.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2022-04-22T10:13:26+03:00</dcterms:created>
  <dcterms:modified xsi:type="dcterms:W3CDTF">2022-04-22T10:13:26+03:00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