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"Сумерки. Снег. Тишина. Весьма..."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Сумерки. Снег. Тишина. Весьма
          <w:br/>
          тихо. Аполлон вернулся на Демос.
          <w:br/>
          Сумерки, снег, наконец, сама
          <w:br/>
          тишина - избавит меня, надеюсь,
          <w:br/>
          от необходимости - прости за дерзость -
          <w:br/>
          объяснять самый факт письма.
          <w:br/>
          <w:br/>
          Праздники кончились - я не дам
          <w:br/>
          соврать своим рифмам. Остатки влаги
          <w:br/>
          замерзают. Небо белей бумаги
          <w:br/>
          розовеет на западе, словно там
          <w:br/>
          складывают смятые флаги,
          <w:br/>
          разбирают лозунги по складам.
          <w:br/>
          <w:br/>
          Эти строчки, в твои персты
          <w:br/>
          попав (когда все в них уразумеешь
          <w:br/>
          ты), побелеют, поскольку ты
          <w:br/>
          на слово и на глаз не веришь.
          <w:br/>
          И ты настолько порозовеешь,
          <w:br/>
          насколько побелеют листы.
          <w:br/>
          <w:br/>
          В общем, в словах моих новизны
          <w:br/>
          хватит, чтоб не скучать сороке.
          <w:br/>
          Пестроту июля, зелень весны
          <w:br/>
          осень превращает в черные строки,
          <w:br/>
          и зима читает ее упреки
          <w:br/>
          и зачитывает до белизны.
          <w:br/>
          <w:br/>
          Вот и метель, как в лесу игла,
          <w:br/>
          гудит. От Бога и до порога
          <w:br/>
          бело. Ни запятой, ни слога.
          <w:br/>
          И это значит: ты все прочла.
          <w:br/>
          Стряхивать хлопья опасно, строго
          <w:br/>
          говоря, с твоего чела.
          <w:br/>
          <w:br/>
          Нету - письма. Только крик сорок,
          <w:br/>
          не понимающих дела почты.
          <w:br/>
          Но белизна вообще залог
          <w:br/>
          того, что под ней хоронится то, что
          <w:br/>
          превратится впоследствии в почки, в точки,
          <w:br/>
          в буйство зелени, в буквы строк.
          <w:br/>
          <w:br/>
          Пусть не бессмертие - перегной
          <w:br/>
          вберет меня. Разница только в поле
          <w:br/>
          сих существительных. В нем тем боле
          <w:br/>
          нет преимущества передо мной.
          <w:br/>
          Радуюсь, встретив сороку в поле,
          <w:br/>
          как завидевший берег Ной.
          <w:br/>
          <w:br/>
          Так утешает язык певца,
          <w:br/>
          превосходя самоё природу,
          <w:br/>
          свои окончания без конца
          <w:br/>
          по падежу, по числу, по роду
          <w:br/>
          меняя, Бог знает кому в угоду,
          <w:br/>
          глядя в воду глазами пловца.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2021-11-10T10:32:36+03:00</dcterms:created>
  <dcterms:modified xsi:type="dcterms:W3CDTF">2021-11-10T10:32:36+03:00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