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Сумрачные области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Сумрачные области совести моей,
          <w:br/>
          Чем же вы осветитесь на исходе дней, —
          <w:br/>
          Сумраки отчаянья, дыма, и страстей?
          <w:br/>
          Вы растете медленно, но как глыбы туч,
          <w:br/>
          Ваш провал безмолвия страшен и могуч,
          <w:br/>
          Вы грозите скрытою гибельностью круч.
          <w:br/>
          После детства ровного с прелестью лугов,
          <w:br/>
          После отыскания новых берегов,
          <w:br/>
          Наши мысли гонят нас, гонят, как врагов.
          <w:br/>
          Ни минуты отдыха, жизнь к себе зовет,
          <w:br/>
          Дышит глянцевитостью наш водоворот,
          <w:br/>
          Ни минуты отдыха, дальше, все вперед.
          <w:br/>
          Чуть мечтой измеряешь дальние края,
          <w:br/>
          Вот уже испорчена молодость твоя,
          <w:br/>
          Стынет впечатлительность к сказкам бытия.
          <w:br/>
          И душой холодною, полной пустоты,
          <w:br/>
          В жажде новых пряностей, новой остроты,
          <w:br/>
          Тянешься, дотянешься до своей черты.
          <w:br/>
          До черты губительной в бездне голубой,
          <w:br/>
          Где ты вдруг очутишься — с призраком — с собой,
          <w:br/>
          Искаженный жадностью, грубый, и слепой.
          <w:br/>
          И среди отчаянья, дыма, и теней.
          <w:br/>
          Чем же ты осветишься на исходе дней?
          <w:br/>
          Горе! Как ты встретишься с совестью своей?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2022-03-25T08:59:33+03:00</dcterms:created>
  <dcterms:modified xsi:type="dcterms:W3CDTF">2022-03-25T08:59:33+03:00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