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Суму, кусок последний хлеба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Суму, кусок последний хлеба
          <w:br/>
           Отнял у ближнего — и прав!
          <w:br/>
           Не он! — Но только тот блажен,
          <w:br/>
           Но тот счастлив и тот почетен,
          <w:br/>
           Кого природа одарила
          <w:br/>
           Душой, и чувством, и умом,
          <w:br/>
           Кого фортуна наградила
          <w:br/>
           Любовью — истинным добром.
          <w:br/>
           Всегда пред богом он с слезою
          <w:br/>
           Молитвы чистые творит,
          <w:br/>
           Доволен жизнию земною,
          <w:br/>
           Закон небес боготворит,
          <w:br/>
           Открытой грудию стоит
          <w:br/>
           Пред казнью, злобою людскою,
          <w:br/>
           И за царя, за отчий кров
          <w:br/>
           Собою жертвовать готов.
          <w:br/>
           Он, и не многое имея,
          <w:br/>
           Всегда делиться рад душой;
          <w:br/>
           На помощь бедных, не жалея,
          <w:br/>
           Всё щедрой раздаёт рукой!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2022-04-21T23:35:10+03:00</dcterms:created>
  <dcterms:modified xsi:type="dcterms:W3CDTF">2022-04-21T23:35:10+03:00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