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Суровый звук моих стихов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Суровый звук моих стихов —
          <w:br/>
          Печальный отзвук дальной речи.
          <w:br/>
          Не ты ль мои склоняешь плечи,
          <w:br/>
          О, вдохновенье горьких слов?
          <w:br/>
          Во мгле почиет день туманный,
          <w:br/>
          Воздвигся мир вокруг стеной,
          <w:br/>
          И нет пути передо мной
          <w:br/>
          К стране, вотще обетованной.
          <w:br/>
          И только звук, неясный звук
          <w:br/>
          Порой доносится оттуда,
          <w:br/>
          Но в долгом ожиданьи чуда
          <w:br/>
          Забыть ли горечь долгих мук!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2022-03-21T22:15:54+03:00</dcterms:created>
  <dcterms:modified xsi:type="dcterms:W3CDTF">2022-03-21T22:15:54+03:00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