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Сутемки, сувечер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Зазовь.
          <w:br/>
          Зазовь манности тайн.
          <w:br/>
          Зазовь обманной печали,
          <w:br/>
          Зазовь уыанной устали.
          <w:br/>
          Зазовь сипких тростников.
          <w:br/>
          Зазовь зыбких облаков.
          <w:br/>
          Зазовь водностных тайн.
          <w:br/>
          Зазовь.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2022-03-19T09:21:23+03:00</dcterms:created>
  <dcterms:modified xsi:type="dcterms:W3CDTF">2022-03-19T09:21:23+03:00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