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Схима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Укрепился в благостной вере я,
          <w:br/>
           Схима святая близка.
          <w:br/>
           Райские сини преддверия,
          <w:br/>
           Быстрые бегут облака.
          <w:br/>
           Я прощаюсь с былью любимою,
          <w:br/>
           Покидаю мой милый мир.
          <w:br/>
           Чтоб одеться солнечной схимою,
          <w:br/>
           В дальний путь иду наг и сир.
          <w:br/>
           В сердце розы Христовы рдяные,
          <w:br/>
           Цепь моя не тяжка,
          <w:br/>
           Ухожу в зоревые туманы я —
          <w:br/>
           Иная участь близка.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2022-04-21T23:25:13+03:00</dcterms:created>
  <dcterms:modified xsi:type="dcterms:W3CDTF">2022-04-21T23:25:13+03:00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