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Счастье, призрак ли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Счастье, призрак ли счастья — не всё ли равно?
          <w:br/>
           Клятв не нужно, моя дорогая…
          <w:br/>
           Только было б усталое сердце полно,
          <w:br/>
           Только б тихой отрадой забылось оно,
          <w:br/>
           Как больное дитя, отдыхая.
          <w:br/>
          <w:br/>
          Я вперед не смотрю — и покуда нежна,
          <w:br/>
           И покуда тепла твоя ласка,
          <w:br/>
           Не спрошу у тебя я, надолго ль она,
          <w:br/>
           Не капризом ли женским она рождена,
          <w:br/>
           Не обманет ли душу, как сказка?..
          <w:br/>
          <w:br/>
          Но зато и себя я не стану пытать,
          <w:br/>
           Чтоб не вызвать сомнений невольно;
          <w:br/>
           Я люблю твои песни и речи слыхать,
          <w:br/>
           Мне с тобою легко и свободно дышать,
          <w:br/>
           Мне отрадно с тобой — и довольно…
          <w:br/>
          <w:br/>
          А наскучу тебе я, скажи… Не жалей
          <w:br/>
           Отравить мою душу тоскою;
          <w:br/>
           Мне не нужно неволи и жертвы твоей,
          <w:br/>
           В жизни много и так бесполезных цепей —
          <w:br/>
           Что за радость быть вечно рабою?
          <w:br/>
          <w:br/>
          И простимся с тобой мы… И крепко тебе
          <w:br/>
           Я пожму на прощание руку,
          <w:br/>
           Как сестре в пережитой житейской борьбе, —
          <w:br/>
           И сумею, без слез и упреков судьбе,
          <w:br/>
           Неизбежную встретить разлуку…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2022-04-22T18:34:32+03:00</dcterms:created>
  <dcterms:modified xsi:type="dcterms:W3CDTF">2022-04-22T18:34:32+03:00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