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 счастье,
          <w:br/>
           милый друг?
          <w:br/>
           Что такое счастье
          <w:br/>
           близких двух?
          <w:br/>
          <w:br/>
          Выйдут москвичи из норок,
          <w:br/>
           в белом все, в летнем все,
          <w:br/>
           поглядеть, как на планерах
          <w:br/>
           дни взмывают над шоссе.
          <w:br/>
          <w:br/>
          По шоссе шуршат машины,
          <w:br/>
           на лету, налегке.
          <w:br/>
           Тополевые пушины —
          <w:br/>
           по Москве по реке.
          <w:br/>
           А по лесу, по опушке,
          <w:br/>
           здесь, у всех же на виду,
          <w:br/>
           тесно сдвинуто друг к дружке,
          <w:br/>
           на серебряном ходу
          <w:br/>
           едет счастье краем леса.
          <w:br/>
           По опушке по лесной
          <w:br/>
           пахнет хвоевым навесом,
          <w:br/>
           разомлелою сосной.
          <w:br/>
           Едет счастье, едет, едет,
          <w:br/>
           еле слышен шины хруст,
          <w:br/>
           медленно на велосипеде
          <w:br/>
           катит драгоценный груз.
          <w:br/>
           Он руками обнял стан ей,
          <w:br/>
           самый близкий, самый свой.
          <w:br/>
           А вокруг зари блистанье,
          <w:br/>
           запах ветра, шелест хвой.
          <w:br/>
           Милая бочком уселась
          <w:br/>
           у рогатого руля.
          <w:br/>
           Ветер проявляет смелость,
          <w:br/>
           краем платья шевеля.
          <w:br/>
           Едет счастье, едет, едет
          <w:br/>
           здесь, у всех же под рукой,—
          <w:br/>
           медленно на велосипеде
          <w:br/>
           ощущается щекой.
          <w:br/>
           Чуть поблескивают спицы
          <w:br/>
           в искрах солнечных лучей.
          <w:br/>
           Хорошо им, видно, спится
          <w:br/>
           друг у друга на плече.
          <w:br/>
           А вокруг Москва в нарядах,
          <w:br/>
           а вокруг весна в цвету,
          <w:br/>
           Красной Армии порядок,
          <w:br/>
           и — планеры в высоту.
          <w:br/>
          <w:br/>
          Что ж такое счастье
          <w:br/>
           близких двух?
          <w:br/>
           Вот оно какое,
          <w:br/>
           милый друг!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2022-04-22T06:34:08+03:00</dcterms:created>
  <dcterms:modified xsi:type="dcterms:W3CDTF">2022-04-22T06:34:08+03:00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