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Динь, день,
          <w:br/>
           Дили-день!
          <w:br/>
           То ли ночь,
          <w:br/>
           А то ли день?
          <w:br/>
           Что за чудо —
          <w:br/>
           Чудеса?
          <w:br/>
           Скрыла туча
          <w:br/>
           Небеса!
          <w:br/>
          <w:br/>
          Динь, дон,
          <w:br/>
           Дили-дон!
          <w:br/>
           Отвечает
          <w:br/>
           Спиридон:
          <w:br/>
           Это по небу
          <w:br/>
           Плывет
          <w:br/>
           Наш родной
          <w:br/>
           Аэрофлот!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2022-04-22T16:18:00+03:00</dcterms:created>
  <dcterms:modified xsi:type="dcterms:W3CDTF">2022-04-22T16:18:00+03:00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