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Сыновья, стали старше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Сыновья, стали старше вы павших отцов.
          <w:br/>
          Потому что на марше — любой из бойцов,
          <w:br/>
          Потому что привалы годам не даны.
          <w:br/>
          Вы о нас, сыновья, забывать не должны.
          <w:br/>
          Не чернила, а кровь запеклась на земле,
          <w:br/>
          Где писала любовь свою повесть в седле.
          <w:br/>
          Этой повести строки поныне красны.
          <w:br/>
          Вы о нас, сыновья, забывать не должны.
          <w:br/>
          В вашем возрасте мы возглавляли полки,
          <w:br/>
          Отсвет звездности падал на наши клинки.
          <w:br/>
          Опустили нас в землю, как в саблю ножны.
          <w:br/>
          Вы о нас, сыновья, забывать не должны.
          <w:br/>
          Мы не знали испуга пред черной молвой
          <w:br/>
          И своею за друга клялись головой.
          <w:br/>
          И отцов не позорили мы седины.
          <w:br/>
          Вы о нас, сыновья, забывать не должны.
          <w:br/>
          Все, что мы защищали, и вам защищать,
          <w:br/>
          Все, что мы завещали, и вам завещать,
          <w:br/>
          Потому что свобода не знает цены.
          <w:br/>
          Вы о нас, сыновья, забывать не должны.
          <w:br/>
          Нужно вам, как нагорью, далёко смотреть,
          <w:br/>
          Волноваться, как морю, как звездам, гореть
          <w:br/>
          Будьте долгу верны, добрым думам верны
          <w:br/>
          Вы о нас, сыновья, забывать не должны.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2022-03-19T07:52:42+03:00</dcterms:created>
  <dcterms:modified xsi:type="dcterms:W3CDTF">2022-03-19T07:52:42+03:00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