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в жизни есть мгновения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Так, в жизни есть мгновения —
          <w:br/>
          Их трудно передать,
          <w:br/>
          Они самозабвения
          <w:br/>
          Земного благодать.
          <w:br/>
          Шумят верхи древесные
          <w:br/>
          Высоко надо мной,
          <w:br/>
          И птицы лишь небесные
          <w:br/>
          Беседуют со мной.
          <w:br/>
          Все пошлое и ложное
          <w:br/>
          Ушло так далеко,
          <w:br/>
          Все мило-невозможное
          <w:br/>
          Так близко и легко.
          <w:br/>
          И любо мне, и сладко мне,
          <w:br/>
          И мир в моей груди,
          <w:br/>
          Дремотою обвеян я —
          <w:br/>
          О время, погоди!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2022-03-19T04:31:01+03:00</dcterms:created>
  <dcterms:modified xsi:type="dcterms:W3CDTF">2022-03-19T04:31:01+03:00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