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еще ни разу не забыла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еще ни разу — не забыла —
          <w:br/>
           не клонилась книзу голова…
          <w:br/>
           Где же вы, которые любили,
          <w:br/>
           говорили разные слова? 
          <w:br/>
          <w:br/>
          Что? Теперь невесело со мною?
          <w:br/>
           Я не успокою, не спою…
          <w:br/>
           Я сама гляжу, кто б успокоил
          <w:br/>
           непомерную тоску мою… 
          <w:br/>
          <w:br/>
          Разве я вымаливала клятвы,
          <w:br/>
           разве вам подсказывала их?
          <w:br/>
           Где же вы? Должно быть, на попятном
          <w:br/>
           верные товарищи мои… 
          <w:br/>
          <w:br/>
          Вспоминаете ль по крайней мере
          <w:br/>
           все, что обещали мне тогда,
          <w:br/>
           все, чему меня просили верить,
          <w:br/>
           умоляли помнить навсегда?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2022-04-21T13:00:41+03:00</dcterms:created>
  <dcterms:modified xsi:type="dcterms:W3CDTF">2022-04-21T13:00:41+03:00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