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жизнь ничтожеством страшна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жизнь ничтожеством страшна,
          <w:br/>
           И даже не борьбой, не мукой,
          <w:br/>
           А только бесконечной скукой
          <w:br/>
           И тихим ужасом полна,
          <w:br/>
           Что кажется — я не живу,
          <w:br/>
           И сердце перестало биться,
          <w:br/>
           И это только наяву
          <w:br/>
           Мне все одно и то же снится.
          <w:br/>
           И если там, где буду я,
          <w:br/>
           Господь меня, как здесь, накажет,-
          <w:br/>
           То будет смерть, как жизнь моя,
          <w:br/>
           И смерть мне нового не скажет.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2022-04-23T12:03:43+03:00</dcterms:created>
  <dcterms:modified xsi:type="dcterms:W3CDTF">2022-04-23T12:03:43+03:00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