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Так плыли: голова и лира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плыли: голова и лира,
          <w:br/>
          Вниз, в отступающую даль.
          <w:br/>
          И лира уверяла: мира!
          <w:br/>
          А губы повторяли: жаль!
          <w:br/>
          <w:br/>
          Крово-серебряный, серебро —
          <w:br/>
          Кровавый след двойной лия,
          <w:br/>
          Вдоль обмирающего Гебра —
          <w:br/>
          Брат нежный мой, сестра моя!
          <w:br/>
          <w:br/>
          Порой, в тоске неутолимой,
          <w:br/>
          Ход замедлялся головы.
          <w:br/>
          Но лира уверяла: мимо!
          <w:br/>
          А губы ей вослед: увы!
          <w:br/>
          <w:br/>
          Вдаль-зыблящимся изголовьем
          <w:br/>
          Сдвигаемые как венцом —
          <w:br/>
          Не лира ль истекает кровью?
          <w:br/>
          Не волосы ли — серебром?
          <w:br/>
          <w:br/>
          Так, лестницею нисходящей
          <w:br/>
          Речною — в колыбель зыбей.
          <w:br/>
          Так, к острову тому, где слаще
          <w:br/>
          Чем где-либо — лжет соловей…
          <w:br/>
          <w:br/>
          Где осиянные останки?
          <w:br/>
          Волна соленая — ответь!
          <w:br/>
          Простоволосой лесбиянки
          <w:br/>
          Быть может вытянула сеть? —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2025-04-22T17:47:28+03:00</dcterms:created>
  <dcterms:modified xsi:type="dcterms:W3CDTF">2025-04-22T17:47:28+03:00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