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 провидение судило..."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провидение судило,
          <w:br/>
          Чтоб о величии грядущем
          <w:br/>
          Великого славянского царя
          <w:br/>
          Возвещено вселенной было
          <w:br/>
          Не гласом грома всемогущим,
          <w:br/>
          А звучным писком комара.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2021-11-10T16:59:10+03:00</dcterms:created>
  <dcterms:modified xsi:type="dcterms:W3CDTF">2021-11-10T16:59:10+03:00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