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умирать, чтоб бил озноб огни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умирать, чтоб бил озноб огни,
          <w:br/>
           Чтоб дымом пахли щеки, чтоб курьерский:
          <w:br/>
           «Ну, ты, угомонись, уймись, нишкни», —
          <w:br/>
           Прошамкал мамкой ветровому сердцу,
          <w:br/>
           Чтоб — без тебя, чтоб вместо рук сжимать
          <w:br/>
           Ремень окна, чтоб не было «останься»,
          <w:br/>
           Чтоб, умирая, о тебе гадать
          <w:br/>
           По сыпи звезд, по лихорадке станций, —
          <w:br/>
           Так умирать, понять, что гам и чай,
          <w:br/>
           Буфетчик, вечный розан на котлете,
          <w:br/>
           Что это — смерть, что на твое «прощай!»
          <w:br/>
           Уж мне никак не суждено ответить.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2022-04-22T01:20:02+03:00</dcterms:created>
  <dcterms:modified xsi:type="dcterms:W3CDTF">2022-04-22T01:20:02+03:00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