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у вас на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планете Земле, — для ее населенья обширной,
          <w:br/>
          Но такой небольшой созерцающим Землю извне, —
          <w:br/>
          Где нет места душе благородной, глубокой и мирной,
          <w:br/>
          Не нашедшей услады в разврате, наживе, войне;
          <w:br/>
          На планете Земле, помешавшейся от самомненья
          <w:br/>
          И считающей все остальные планеты ничем,
          <w:br/>
          Потому что на ней — этом призрачном перле творенья, —
          <w:br/>
          Если верить легенде, был создан когда-то Эдем;
          <w:br/>
          Где был распят Христос, жизнь отдавший за атом вселенной,
          <w:br/>
          Где любовь, налетая, скорбит на отвесной скале
          <w:br/>
          В ужасе пред людьми — там, на нашей планете презренной,
          <w:br/>
          Каково быть поэтом на вашей жестокой Земле?!.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2022-03-22T10:06:02+03:00</dcterms:created>
  <dcterms:modified xsi:type="dcterms:W3CDTF">2022-03-22T10:06:02+03:00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