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кавказском кавполку я вижу казака
          <w:br/>
           На белоногом скакуне гнедого косяка,
          <w:br/>
           В черкеске с красною душой и в каске набекрень,
          <w:br/>
           Который хату до сих пор еще зовет «курень»,-
          <w:br/>
           Меня не надо просвещать, его окликну я:
          <w:br/>
           «Здорово, конный человек, таманская земля!»
          <w:br/>
          <w:br/>
          От Крымской от станицы до Чушки до косы
          <w:br/>
           Я обошел твои, Тамань, усатые овсы,
          <w:br/>
           Я знаю плавней боевых кровавое гнильцо,
          <w:br/>
           Я хату каждую твою могу узнать в лицо.
          <w:br/>
           Бывало, с фронта привезешь от казака письмо —
          <w:br/>
           Усадят гостя на топчан под саблею с тесьмой,
          <w:br/>
           И небольшой крестьянский зал в обоях из газет
          <w:br/>
           Портретами станичников начнет на вас глазеть.
          <w:br/>
           Три самовара закипят, три лампы зажужжат,
          <w:br/>
           Три девушки наперебой вам голову вскружат,
          <w:br/>
           Покуда мать не закричит и, взяв турецкий таз,
          <w:br/>
           Как золотистого коня, не выкупает вас.
          <w:br/>
          <w:br/>
          Тамань моя, Тамань моя, форпост моей страны!
          <w:br/>
           Я полюбил в тебе уклад батальной старины,
          <w:br/>
           Я полюбил твой ветерок военно-полевой,
          <w:br/>
           Твои гортанные ручьи и гордый говор твой.
          <w:br/>
           Кавалерийская земля! Тебя не полонить,
          <w:br/>
           Хоть и бомбежкой распахать, пехотой боронить.
          <w:br/>
           Чужое знамя над тобой, чужая речь в дому,
          <w:br/>
           Но знает враг:
          <w:br/>
           никогда
          <w:br/>
           не сдашься ты ему.
          <w:br/>
           Тамань моя, Тамань моя! Весенней кутерьмой
          <w:br/>
           Не рвется стриж с такой тоской издалека домой,
          <w:br/>
           С какую тянутся к тебе через огонь и сны
          <w:br/>
           Твои казацкие полки, кубанские сыны.
          <w:br/>
          <w:br/>
          Мы отстоим тебя, Тамань, за то, что ты века
          <w:br/>
           Стояла грудью боевой у русского древка;
          <w:br/>
           За то, что где бы ни дралось, развеяв чубовье,
          <w:br/>
           Всегда мечтаю о тебе казачество твое;
          <w:br/>
           За этот дом, за этот сад, за море во дворе,
          <w:br/>
           За красный парус на заре, за чаек в серебре,
          <w:br/>
           За смех казачек молодых, за эти песни их,
          <w:br/>
           За то, что 
          <a href="https://rustih.ru/mixail-lermontov/">Лермонтов</a>
           бродил на берегах твоих.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2022-04-27T20:39:43+03:00</dcterms:created>
  <dcterms:modified xsi:type="dcterms:W3CDTF">2022-04-27T20:39:43+03:00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