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Татиде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Безумной, маленькой и смелой
          <w:br/>
           В ваш мир упала я,
          <w:br/>
           Чтоб мчаться кошкой угорелой
          <w:br/>
           По коридорам бытия.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2022-04-22T15:00:08+03:00</dcterms:created>
  <dcterms:modified xsi:type="dcterms:W3CDTF">2022-04-22T15:00:08+03:00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