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догадки, сущий вздор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догадки — сущий вздор:
          <w:br/>
          Моих стихов ты не проникнул.
          <w:br/>
          Я знаю, ты картежный вор,
          <w:br/>
          Но от вина ужель отвыкнул?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2022-03-17T12:49:37+03:00</dcterms:created>
  <dcterms:modified xsi:type="dcterms:W3CDTF">2022-03-17T12:49:37+03:00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