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 минуты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Везли по улицам Москвы
          <w:br/>
           Прах Неизвестного Солдата.
          <w:br/>
           Глазами скорби
          <w:br/>
           И любви
          <w:br/>
           Смотрели вслед мы виновато.
          <w:br/>
           И в те минуты
          <w:br/>
           Вся страна
          <w:br/>
           Прильнула горестно к экранам.
          <w:br/>
           И ворвалась в сердца война
          <w:br/>
           И к молодым,
          <w:br/>
           И к ветеранам.
          <w:br/>
           Ко дням потерь и дням разлук
          <w:br/>
           Нас память снова уносила.
          <w:br/>
           И рядом с дедом плакал внук,
          <w:br/>
           Ещё всего понять не в силах.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2022-04-22T20:38:01+03:00</dcterms:created>
  <dcterms:modified xsi:type="dcterms:W3CDTF">2022-04-22T20:38:01+03:00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