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Тебе мы поклоняемся, Нил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мы поклоняемся, Нил!
          <w:br/>
          Все земли оживляешь ты илом,
          <w:br/>
          Течешь к нам из неведомых стран,
          <w:br/>
          Чтобы севы встали зеленью рано.
          <w:br/>
          Тебе мы поклоняемся, Нил!
          <w:br/>
          В твоей воде живут крокодилы,
          <w:br/>
          Поишь священной влагой весь год,
          <w:br/>
          Хранишь на волнах медленных лотос.
          <w:br/>
          Ты нам даешь живительный хлеб,
          <w:br/>
          Ты к нам приходишь в образе Зеба,
          <w:br/>
          Ты к нам приходишь в образе Пта,
          <w:br/>
          Ты к нам приходишь богом Аммоном.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2022-03-19T09:05:31+03:00</dcterms:created>
  <dcterms:modified xsi:type="dcterms:W3CDTF">2022-03-19T09:05:31+03:00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