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Тезей Ариадне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«Ты спишь, от долгих ласк усталая,
          <w:br/>
          Предавшись дрожи корабля,
          <w:br/>
          А все растет полоска малая, —
          <w:br/>
          Тебе сужденная земля!
          <w:br/>
          Когда сошел я в сень холодную,
          <w:br/>
          Во тьму излучистых дорог,
          <w:br/>
          Твоею нитью путеводною
          <w:br/>
          Я кознь Дедала превозмог.
          <w:br/>
          В борьбе меня твой лик божественный
          <w:br/>
          Властней манил, чем дальний лавр…
          <w:br/>
          Разил я силой сверхъестественной, —
          <w:br/>
          И пал упрямый Минотавр!
          <w:br/>
          И сердце в первый раз изведало,
          <w:br/>
          Что есть блаженство на земле,
          <w:br/>
          Когда свое биенье предало
          <w:br/>
          Тебе — на темном корабле!
          <w:br/>
          Но всем судило Неизбежное,
          <w:br/>
          Как высший долг, — быть палачом.
          <w:br/>
          Друзья! сложите тело нежное
          <w:br/>
          На этом мху береговом.
          <w:br/>
          Довольно страсть путями правила,
          <w:br/>
          Я в дар богам несу ее.
          <w:br/>
          Нам, как маяк, давно поставила
          <w:br/>
          Афина строгая — копье!»
          <w:br/>
          ______
          <w:br/>
          И над водною могилой
          <w:br/>
          В отчий край, где ждет Эгей,
          <w:br/>
          Веют черные ветрила —
          <w:br/>
          Крылья вестника скорбей.
          <w:br/>
          А над спящей Ариадной,
          <w:br/>
          Словно сонная мечта,
          <w:br/>
          Бог в короне виноградной
          <w:br/>
          Клонит страстные уста.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2022-03-19T10:17:08+03:00</dcterms:created>
  <dcterms:modified xsi:type="dcterms:W3CDTF">2022-03-19T10:17:08+03:00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