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Темен воздух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Темен воздух. В небе розы реют,
          <w:br/>
           Скоро время уличных огней,
          <w:br/>
           Тихо душный город вечереет.
          <w:br/>
           Медленно становится темней.
          <w:br/>
          <w:br/>
          Желтый дым под низкою луною
          <w:br/>
           Поздний час, необъяснимый свет.
          <w:br/>
           Боже мой! Как тяжело весною
          <w:br/>
           И нельзя уснуть и счастья нет.
          <w:br/>
          <w:br/>
          Ясно слышно, как трещит в бараке
          <w:br/>
           Колесо фортуны в свете газа.
          <w:br/>
           Запах листьев. Голоса во мраке,
          <w:br/>
           А в окне горят все звезды сразу.
          <w:br/>
          <w:br/>
          Боже мой, зачем опять вернулись
          <w:br/>
           Эти листья в небе ярких дней,
          <w:br/>
           Эта яркость платьев, шумность улиц,
          <w:br/>
           Вечер — хаос счастья и огней.
          <w:br/>
          <w:br/>
          Выставки у городской заставы,
          <w:br/>
           На ветру плакаты над мостами
          <w:br/>
           И в пыли, измученный, усталый,
          <w:br/>
           Взгляд людей, вернувшихся с цветами.
          <w:br/>
          <w:br/>
          Вечером в сиянии весеннем,
          <w:br/>
           Мостовых граниты лиловей.
          <w:br/>
           Город тих и пусть по воскресеньям,
          <w:br/>
           Вечером сияет соловей.
          <w:br/>
          <w:br/>
          В поздний час среди бульваров звездных
          <w:br/>
           Не ищи, не плачь, не говори,
          <w:br/>
           Слушай дивный голос бесполезный,
          <w:br/>
           К темной, страшной правде припади?
          <w:br/>
          <w:br/>
          Мир ужасен. Солнце дышит смертью,
          <w:br/>
           Слава губит, и сирени душат.
          <w:br/>
           Все жалейте, никому не верьте,
          <w:br/>
           Сладостно губите ваши души1
          <w:br/>
          <w:br/>
          Смейся, плачь, целуй больные руки,
          <w:br/>
           Превращайся в камень, лги, кради.
          <w:br/>
           Все здесь только соловьи разлуки,
          <w:br/>
           И всему погибель впереди.
          <w:br/>
          <w:br/>
          Все здесь только алая усталость,
          <w:br/>
           Темный сон сирени над водой.
          <w:br/>
           В синем небе только пыль и жалость,
          <w:br/>
           Страшный блеск метели неземной.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2022-04-23T13:45:02+03:00</dcterms:created>
  <dcterms:modified xsi:type="dcterms:W3CDTF">2022-04-23T13:45:02+03:00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