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Тетрадь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— вдоль исписана книгами, черный
          <w:br/>
          Свод стенограмм (лейбниц-глифы), тетрадь
          <w:br/>
          Лет, с пультов школьных до вольных, как жернов,
          <w:br/>
          Полночей: в памяти старая рать!
          <w:br/>
          …Сутра с утра; мантра днем; дань молчаний;
          <w:br/>
          В мантии майи мир скрыт ли, где скит?—
          <w:br/>
          …Сутки в седле! перьев сорок в колчане!
          <w:br/>
          Вскачь за добычей! тебе степи, скиф!
          <w:br/>
          …Babel und Bibel; бог, змий, прародитель;
          <w:br/>
          Дюжина, семь, шестьдесят, — счет Халдей.—
          <w:br/>
          …Но — в белый мрамор вязь роз Афродите,
          <w:br/>
          В триметры драм бред победных Медей!
          <w:br/>
          …Тоги; дороги, что меч; влечь под иго
          <w:br/>
          Всех; в речи медь; метить все: А и В.—
          <w:br/>
          …Тут же суд: путь в катакомбы; владыки
          <w:br/>
          Душ; плач; о ком бы? плач, Рим, по тебе!
          <w:br/>
          …Замок, забрало, железо, лязг копий;
          <w:br/>
          Трель трубадура к окну; муж и честь.—
          <w:br/>
          …Брат ли Кабраль кораблю? индских копей
          <w:br/>
          Золото фландрский банкир тщится счесть…
          <w:br/>
          …Дальше!.. Вопль толп; радио с небоскреба…
          <w:br/>
          Дальше!.. Жизнь воль; Марс в союз; враг с планет.—
          <w:br/>
          И… …Вновь у башни троянской (из гроба!)
          <w:br/>
          Старцев спор, выдать Елену иль нет.—
          <w:br/>
          Круг всех веков, где дикарь в uber Mensch’e;[11]
          <w:br/>
          Все, все — во мне! рать сдержать сил не трать!
          <w:br/>
          Бей в пулемет, нынь! рядов не уменьшить!
          <w:br/>
          В ширь, в высь растут лейбниц-глифы, тетрадь!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2022-03-25T09:24:05+03:00</dcterms:created>
  <dcterms:modified xsi:type="dcterms:W3CDTF">2022-03-25T09:24:05+03:00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