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Тибур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Тибур, Тибур, зеленый многоструйный,
          <w:br/>
           Священные руины, водопады,
          <w:br/>
           Ревущие в скалах волною буйной,
          <w:br/>
           Нептунов грот, исполненный прохлады,
          <w:br/>
           И радуги на солнце – в легкой пыли
          <w:br/>
           Шумящих вод, дыханье белых лилий
          <w:br/>
           И сосен южных плоские вершины,
          <w:br/>
           А там вдали, в сияющем просторе —
          <w:br/>
           Великий Рим и светлые равнины,
          <w:br/>
           Волнистые, похожие на море…
          <w:br/>
           О древнее жилище Мецената,
          <w:br/>
           Как жалобной мелодией, невольно
          <w:br/>
           О прежних днях душа тоской объята!..
          <w:br/>
           Мне Рима жаль, мне радостно и больно…
          <w:br/>
           В раздумии пред виллой Марка Брута
          <w:br/>
           Стою в тиши заветного приюта,
          <w:br/>
           Где горевал о гибнущем народе,
          <w:br/>
           О древности великой и свободе
          <w:br/>
           Убийца твой, о Цезарь Bceмoгущий!..
          <w:br/>
           А рядом здесь, под миртовою кущей
          <w:br/>
           Еще звучит, полна любовной неги,
          <w:br/>
           Гармония Тибулловых элегий…
          <w:br/>
           Благослови, о странник, эти воды,
          <w:br/>
           И влажные, таинственные своды,
          <w:br/>
           Жилище нимф и Рима прах священный…
          <w:br/>
           Тибур, Тибур, о край благословенный!..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2022-04-23T12:05:08+03:00</dcterms:created>
  <dcterms:modified xsi:type="dcterms:W3CDTF">2022-04-23T12:05:08+03:00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