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Тигр в цирке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помню, как девушка и тигр шаги
          <w:br/>
           На арене сближали и, зарницы безмолвнее,
          <w:br/>
           В глаза, где от золота не видно ни зги,
          <w:br/>
           Кралась от прожектора белая молния.
          <w:br/>
          <w:br/>
          И казалось — неволя невластна далее
          <w:br/>
           Вытравлять в мозгу у зверя след
          <w:br/>
           О том, что у рек священных Бенгалии
          <w:br/>
           Он один до убоины лакомый людоед.
          <w:br/>
          <w:br/>
          И мерещилось — хрустящие в алом челюсти,
          <w:br/>
           Сладострастно мусоля, тянут в пасть
          <w:br/>
           Нежногибкое тело, что в сладостном шелесте
          <w:br/>
           От себя до времени утаивала страсть.
          <w:br/>
          <w:br/>
          И щелкнул хлыст, и у ближних мест
          <w:br/>
           От тугого молчанья, звеня, откололася
          <w:br/>
           Серебристая струйка детского голоса —
          <w:br/>
           «Папа, папа, он ее съест?»
          <w:br/>
          <w:br/>
          Но тигр, наготове к прыжку, медлительный,
          <w:br/>
           Сменив на довольное мурлыканье вой,
          <w:br/>
           От девушки запах кровей томительный
          <w:br/>
           Почуяв, заластился о колени головой.
          <w:br/>
          <w:br/>
          И усами игольчатыми по шелку щупая
          <w:br/>
           Раздушенную юбку, в такт с хлыстом,
          <w:br/>
           В золоченый обруч прыгнул, как глупая
          <w:br/>
           Дрессированная собачонка с обрубленным хвостом…
          <w:br/>
          <w:br/>
          Синих глаз и мраморных колен
          <w:br/>
           Колодник голодный, и ты отстукивай
          <w:br/>
           С королевским тигром когтями свой плен
          <w:br/>
           За решеткой, где прутья — как ствол бамбуковый!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2022-04-23T07:45:05+03:00</dcterms:created>
  <dcterms:modified xsi:type="dcterms:W3CDTF">2022-04-23T07:45:05+03:00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