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Тихая, звездная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Тихая, звездная ночь,
          <w:br/>
          Трепетно светит луна;
          <w:br/>
          Сладки уста красоты
          <w:br/>
          В тихую, звездную ночь.
          <w:br/>
          <w:br/>
          Друг мой! в сияньи ночном
          <w:br/>
          Как мне печаль превозмочь?..
          <w:br/>
          Ты же светла, как любовь,
          <w:br/>
          В тихую, звездную ночь.
          <w:br/>
          <w:br/>
          Друг мой, я звезды люблю —
          <w:br/>
          И от печали не прочь…
          <w:br/>
          Ты же еще мне милей
          <w:br/>
          В тихую, звездную ночь.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2022-03-19T06:48:30+03:00</dcterms:created>
  <dcterms:modified xsi:type="dcterms:W3CDTF">2022-03-19T06:48:30+03:00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