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Тихая гостья отшельная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«Тихая гостья отшельная…»
          <w:br/>
           Над городом-мороком.
          <w:br/>
          <w:br/>
          Вяч. Иванов
          <w:br/>
          <w:br/>
          Тихая гостья отшельная
          <w:br/>
           В час полуночный
          <w:br/>
           Над городом-мороком
          <w:br/>
           В башню стучится
          <w:br/>
           И медлит робко
          <w:br/>
           У входа.
          <w:br/>
           Отвычное сердце
          <w:br/>
           Жарко дышит,
          <w:br/>
           Горним видением
          <w:br/>
           Объятое…
          <w:br/>
           Из немых глубин
          <w:br/>
           Вознеслась душа
          <w:br/>
           На простор вершин,
          <w:br/>
           Где горят снега,
          <w:br/>
           На отроги скал,
          <w:br/>
           Где орлуют орлы,
          <w:br/>
           Где гибель ликует
          <w:br/>
           Средь вихрей света,
          <w:br/>
           Носясь, хмелея
          <w:br/>
           На буйной воле.
          <w:br/>
           И дрожит над бездной,
          <w:br/>
           За край цепляясь,
          <w:br/>
           Душа темнодолая…
          <w:br/>
           А в солнечном горне
          <w:br/>
           Уж плавятся крылья —
          <w:br/>
           Дар бескрылой…
          <w:br/>
           И плачет радость,
          <w:br/>
           Прижавшись к камню,
          <w:br/>
           Воздевши очи
          <w:br/>
           Горе.
          <w:br/>
           Поздняя гостья
          <w:br/>
           Из дебрей пришлая,
          <w:br/>
           На вещем пороге
          <w:br/>
           Зыблется пламенем,
          <w:br/>
           Не знает, можно ль?
          <w:br/>
           Слушает душу
          <w:br/>
           И зрит, слепоокая,
          <w:br/>
           Дивуясь,-
          <w:br/>
           Чудо.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2022-04-22T13:22:01+03:00</dcterms:created>
  <dcterms:modified xsi:type="dcterms:W3CDTF">2022-04-22T13:22:01+03:00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