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Тихие равнины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Тихие равнины,
          <w:br/>
           Ель, ветла, береза,
          <w:br/>
           Северной картины
          <w:br/>
           Облачная даль,
          <w:br/>
          <w:br/>
          Серенькое море,
          <w:br/>
           Серенькое небо,
          <w:br/>
           Чуется в вас горе,
          <w:br/>
           Но и прелесть есть.
          <w:br/>
          <w:br/>
          Праздничным нарядом
          <w:br/>
           Воздух, волны, горы
          <w:br/>
           Расцветая садом
          <w:br/>
           Облачают юг.
          <w:br/>
          <w:br/>
          Вечным воскресеньем
          <w:br/>
           Там глядит природа,
          <w:br/>
           Вечным упоеньем
          <w:br/>
           Нежится душа.
          <w:br/>
          <w:br/>
          Будничные дети
          <w:br/>
           Будничной природы.
          <w:br/>
           Редко знаем эти
          <w:br/>
           Праздничные дни.
          <w:br/>
          <w:br/>
          День-деньской нам труден,
          <w:br/>
           Жизнь не без лишений,
          <w:br/>
           Темен кров наш, скуден
          <w:br/>
           Наш родной очаг.
          <w:br/>
          <w:br/>
          Но любовь и ласки
          <w:br/>
           Матери, хоть бедной,
          <w:br/>
           Детям те же ласки,
          <w:br/>
           Та же все любовь.
          <w:br/>
          <w:br/>
          В рубище убогом
          <w:br/>
           Мать — любви сыновней
          <w:br/>
           Пред людьми и богом
          <w:br/>
           Та же друг и мать.
          <w:br/>
          <w:br/>
          Чем она убоже,
          <w:br/>
           Тем для сердца сына
          <w:br/>
           Быть должна дороже,
          <w:br/>
           Быть должна святей.
          <w:br/>
          <w:br/>
          Грех за то злословить
          <w:br/>
           Нашу мать-природу,
          <w:br/>
           Что нам изготовить
          <w:br/>
           Пиршеств не могла.
          <w:br/>
          <w:br/>
          Здесь родных могилы:
          <w:br/>
           Здешними цветами
          <w:br/>
           Прах их, сердцу милый,
          <w:br/>
           Усыпаем мы.
          <w:br/>
          <w:br/>
          Не с родного ль поля
          <w:br/>
           Нежно мать цветами
          <w:br/>
           Украшала, холя,
          <w:br/>
           Нашу колыбель?
          <w:br/>
          <w:br/>
          Все, что сердцу мило,
          <w:br/>
           Чем оно страдало,
          <w:br/>
           Чем живет и жило,
          <w:br/>
           Здесь вся жизнь его.
          <w:br/>
          <w:br/>
          Струны есть живые
          <w:br/>
           В этой тихой песне,
          <w:br/>
           Что поет Россия
          <w:br/>
           В сумраке своем.
          <w:br/>
          <w:br/>
          Те родные струны
          <w:br/>
           Умиляют душу
          <w:br/>
           И в наш возраст юный,
          <w:br/>
           И в тени годов;
          <w:br/>
          <w:br/>
          Им с любовью внемлю,
          <w:br/>
           Им я вторю, глядя
          <w:br/>
           На родную землю,
          <w:br/>
           На родную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2022-04-23T22:48:10+03:00</dcterms:created>
  <dcterms:modified xsi:type="dcterms:W3CDTF">2022-04-23T22:48:10+03:00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